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F26" w:rsidRPr="00760F26" w:rsidRDefault="00760F26" w:rsidP="00760F26">
      <w:pPr>
        <w:shd w:val="clear" w:color="auto" w:fill="F7F8F9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kk-KZ" w:eastAsia="ru-RU"/>
        </w:rPr>
        <w:t>Тема 11</w:t>
      </w:r>
    </w:p>
    <w:p w:rsidR="00760F26" w:rsidRDefault="00760F26" w:rsidP="00760F26">
      <w:pPr>
        <w:shd w:val="clear" w:color="auto" w:fill="F7F8F9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bookmarkStart w:id="0" w:name="_GoBack"/>
      <w:bookmarkEnd w:id="0"/>
      <w:r w:rsidRPr="00760F26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50C3B5D7" wp14:editId="7F23E90B">
            <wp:extent cx="6191250" cy="3343275"/>
            <wp:effectExtent l="0" t="0" r="0" b="9525"/>
            <wp:docPr id="9" name="Рисунок 9" descr="Ангар быстровозводим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Ангар быстровозводимый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ЛСТК — это легкая тонкостенная стальная конструкция, являющаяся выгодным вариантом для применения в каркасном строительстве. На основе этой конструкции строят, ангары, коммерческие, складские помещения. Ангары из ЛСТК — это быстровозводимая конструкция, для использования в промышленно-складской инфраструктуре. Основание каркаса состоит из легкой стальной тонкостенной конструкции, которые производятся из гальванизированной стали холодной прокатки, монтированной на болты или самонарезающие винты.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Весомое преимущество данной технологии заключается в том, что для возведения ангара не требуется большой строительной техники, посадки на глубокий фундамент, а затраты времени и финансов гораздо ниже, чем если бы ангар строился из камня и прочих дорогостоящих материалов.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Сфера применения.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1FB05970" wp14:editId="4B63DCB4">
            <wp:extent cx="6353175" cy="4077411"/>
            <wp:effectExtent l="0" t="0" r="0" b="0"/>
            <wp:docPr id="8" name="Рисунок 8" descr="Прямостенный ангар ЛСТ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рямостенный ангар ЛСТК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5015" cy="4078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Прямостенный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ангар ЛСТК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Благодаря простой технологии сборки, даже в ограниченных территориальных условиях </w:t>
      </w:r>
      <w:hyperlink r:id="rId7" w:history="1">
        <w:r w:rsidRPr="00760F26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ангары из ЛСТК</w:t>
        </w:r>
      </w:hyperlink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используются в широкой сфере деятельности. Это могут быть </w:t>
      </w:r>
      <w:hyperlink r:id="rId8" w:history="1">
        <w:r w:rsidRPr="00760F26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ангары</w:t>
        </w:r>
      </w:hyperlink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для обслуживания и ремонта механизированной техники и автомобилей, крытая парковка, хранилище для зерна, фруктов, овощей либо они могут использоваться в качестве обычного продовольственного склада. Так как конструкция ангара из ЛСТК не подвержена коррозии, он может применяться как </w:t>
      </w:r>
      <w:hyperlink r:id="rId9" w:history="1">
        <w:r w:rsidRPr="00760F26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автомойка</w:t>
        </w:r>
      </w:hyperlink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или стоянка для надводной техники около водоема или моря.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Преимущества ангаров из ЛСТК:</w:t>
      </w:r>
    </w:p>
    <w:p w:rsidR="00760F26" w:rsidRPr="00760F26" w:rsidRDefault="00760F26" w:rsidP="00760F26">
      <w:pPr>
        <w:numPr>
          <w:ilvl w:val="0"/>
          <w:numId w:val="1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Высокая прочность и долговечность.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Профиль из гальванизированной стали неуязвим для биологических, влажностных, температурных процессов в отличие технологий из дерева. Долговечность ангаров из ЛСТК составляет более 100 лет. Они спокойно переносят разнообразные климатические условия, будь то перепады температур или ветер и осадки.</w:t>
      </w:r>
    </w:p>
    <w:p w:rsidR="00760F26" w:rsidRPr="00760F26" w:rsidRDefault="00760F26" w:rsidP="00760F26">
      <w:pPr>
        <w:numPr>
          <w:ilvl w:val="0"/>
          <w:numId w:val="2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Быстрота возведения конструкции.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Благодаря малому весу конструкции, </w:t>
      </w:r>
      <w:hyperlink r:id="rId10" w:history="1">
        <w:r w:rsidRPr="00760F26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ангар из ЛСТК</w:t>
        </w:r>
      </w:hyperlink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возводится в считанные дни. При необходимости ангар легко демонтируется и может быть перевезен на другое место. Также для его установки требуется минимум строительной техники. При проектировании ангара можно выбрать любые нужные вам размеры.</w:t>
      </w:r>
    </w:p>
    <w:p w:rsidR="00760F26" w:rsidRPr="00760F26" w:rsidRDefault="00760F26" w:rsidP="00760F26">
      <w:pPr>
        <w:numPr>
          <w:ilvl w:val="0"/>
          <w:numId w:val="3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Строительство в любую погоду.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Строительство ангара из ЛСТК не ограничивается погодными условиями. Сам процесс сборки конструкций стен, перекрытий и прочих элементов из профиля </w:t>
      </w: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производиться прямо на строительной площадке. После установки скелета здания приступают к укрытию кровли и отделке ангара. Стеновые панели производятся либо на заводе и поступают уже готовые, или монтируются строительной площадке в специально отведенном месте.</w:t>
      </w:r>
    </w:p>
    <w:p w:rsidR="00760F26" w:rsidRPr="00760F26" w:rsidRDefault="00760F26" w:rsidP="00760F26">
      <w:pPr>
        <w:numPr>
          <w:ilvl w:val="0"/>
          <w:numId w:val="4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Низкая стоимость ангара из ЛСТК.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Экономические показатели сразу могут говорить за себя, ведь плюсы начинаются с фундамента и заканчиваются в отделочных работах. Вес готовой конструкции из ЛСТК на 30% ниже, чем конструкция из дерева и на более чем 60% ниже, чем конструкция из кирпича или камня. Такое преимущество позволяет снизить затраты на изготовление фундамента в 1,5–2 раза. Средняя стоимость одного квадратного метра готового ангара из ЛСТК начинается от 6000 рублей. Цена может изменяться в зависимости от региона и территориальных норм и условий строительства. Стоимость одного квадратного метра из камня в среднем может начинаться от 8000 рублей с учетом затрат на фундамент.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60F26" w:rsidRPr="00760F26" w:rsidRDefault="00760F26" w:rsidP="00760F26">
      <w:pPr>
        <w:numPr>
          <w:ilvl w:val="0"/>
          <w:numId w:val="5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Минимальные тепловые потери.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Благодаря особенностям конструкции стена может быть наполнена специальным утеплителем, которая позволит значительно снизить затраты на отопление ангара. Стена, смонтированная на основе ЛСТК технологии толщиной в 20 сантиметров по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теплопроводимости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равна каменной стене толщиной в полтора метра. Итоговая стоимость утеплителя в итоге ниже, чем утепление стены из камня.</w:t>
      </w:r>
    </w:p>
    <w:p w:rsidR="00760F26" w:rsidRPr="00760F26" w:rsidRDefault="00760F26" w:rsidP="00760F26">
      <w:pPr>
        <w:numPr>
          <w:ilvl w:val="0"/>
          <w:numId w:val="6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Высокий индекс сейсмостойкости и пожарной безопасности.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Сборные ангары из ЛСТК, способны выдержать сейсмические колебания до девяти баллов по шкале Рихтера. В качестве утеплителя может использоваться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минераловатный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материал, который применяется в широком диапазоне температур от -60 до 400 градусов. Данный тип конструкций не накапливает влагу, защищен от воздействия высоких температур и огня.</w:t>
      </w:r>
    </w:p>
    <w:p w:rsidR="00760F26" w:rsidRPr="00760F26" w:rsidRDefault="00760F26" w:rsidP="00760F26">
      <w:pPr>
        <w:numPr>
          <w:ilvl w:val="0"/>
          <w:numId w:val="7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760F2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Экологичность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Материалы, использующиеся в строительстве ангаров являются, </w:t>
      </w:r>
      <w:proofErr w:type="gram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(..</w:t>
      </w:r>
      <w:proofErr w:type="gram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которые используются в..) экологически чистыми. В некоторых конструкция вместо фундамента используются винтовые сваи, что позволяет избежать воздействия вредных веществ на окружающую среду.</w:t>
      </w:r>
    </w:p>
    <w:p w:rsidR="00760F26" w:rsidRPr="00760F26" w:rsidRDefault="00760F26" w:rsidP="00760F26">
      <w:pPr>
        <w:numPr>
          <w:ilvl w:val="0"/>
          <w:numId w:val="8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Отсутствие эффекта «Усадки».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Выбор в сторону </w:t>
      </w:r>
      <w:proofErr w:type="gram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ангаров</w:t>
      </w:r>
      <w:proofErr w:type="gram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изготовленных из ЛСТК позволяет избежать эффекта «усадки», который встречается при строительстве по традиционным технологиям, такие как бетонные, кирпичные, деревянные конструкции. Отсутствие данного эффекта позволяет избежать нежелательного проседания, а прочные болтовые соединения надежно удерживают углы.</w:t>
      </w:r>
    </w:p>
    <w:p w:rsidR="00760F26" w:rsidRPr="00760F26" w:rsidRDefault="00760F26" w:rsidP="00760F26">
      <w:pPr>
        <w:numPr>
          <w:ilvl w:val="0"/>
          <w:numId w:val="9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Повторное использование.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Ангар из ЛСТК можно легко демонтировать и при возникшей необходимости перевезти и собрать на новом месте. Такую технологию часто применяют компании добывающей отрасли при строительстве вахтовых поселений.</w:t>
      </w:r>
    </w:p>
    <w:p w:rsidR="00760F26" w:rsidRPr="00760F26" w:rsidRDefault="00760F26" w:rsidP="00760F26">
      <w:pPr>
        <w:numPr>
          <w:ilvl w:val="0"/>
          <w:numId w:val="10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Архитектурные возможности.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При использовании ЛСТК системы появляется возможность спроектировать ангар под выбранные вами параметры. При этом все внутренние инженерные системы, такие как водопроводная система, канализация, электричество, отопление вентиляционная система прокладываются в стенах.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Проектирование.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240F60A6" wp14:editId="7CFB86F5">
            <wp:extent cx="5831224" cy="4124325"/>
            <wp:effectExtent l="0" t="0" r="0" b="0"/>
            <wp:docPr id="6" name="Рисунок 6" descr="Типовой проект ангара из ЛСТ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Типовой проект ангара из ЛСТК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243" cy="4132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Типовой проект ангара из ЛСТК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изготовления </w:t>
      </w:r>
      <w:hyperlink r:id="rId12" w:history="1">
        <w:r w:rsidRPr="00760F26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ЛСТК профилей</w:t>
        </w:r>
      </w:hyperlink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используется специальное профилегибочное оборудование и одна из программ для моделирования. Самой распространенной программой считается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Vertex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Благодаря этой программе можно спроектировать ангар из ЛСТК в любой степени детализации.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Также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Vertex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позволяет максимально автоматизировать процесс моделирования и разработки тонкостенной стальной конструкции, минимизирую процент возможных ошибок. Благодаря применению BIM технологий, проектировщик работает с 3D моделью стального каркаса. С помощью программы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Vertex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встроенному модулю визуализации разработчик может создавать детальный план ангара, добавляя элементы отделки, ландшафта, и прилегающих территорий.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Применение такого специального программного обеспечения для </w:t>
      </w:r>
      <w:hyperlink r:id="rId13" w:history="1">
        <w:r w:rsidRPr="00760F26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проектирования</w:t>
        </w:r>
      </w:hyperlink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ангара из ЛСТК позволяет значительно уменьшать затрачиваемое время и повышать точность и качество монтажа конструкции. Все профиля отмечаются индивидуальной маркировкой, которую установила программа, и доставляются на строительную площадку. Далее, ведется работа по отдельным чертежам.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Вначале производиться работа над несущими элементами панелей стен и перекрытий, и общего каркаса здания, а после ангар зашивается отделочным материалом. В целом, благодаря правильному программному обеспечению, сборка ангара представляет собой подобие детского конструктора.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Установка каркаса.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58757038" wp14:editId="2C5F0111">
            <wp:extent cx="5857431" cy="4391025"/>
            <wp:effectExtent l="0" t="0" r="0" b="0"/>
            <wp:docPr id="5" name="Рисунок 5" descr="Установка ангара из ЛСТ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Установка ангара из ЛСТК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778" cy="4398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Установка ангара из ЛСТК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После всех расчетов и наличия инструкции по строительству можно приступать к монтажу ангара. Вначале строительная бригада подготавливает и разравнивает площадку под застройку. Следующий шаг — это </w:t>
      </w:r>
      <w:hyperlink r:id="rId15" w:history="1">
        <w:r w:rsidRPr="00760F26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залив фундамента</w:t>
        </w:r>
      </w:hyperlink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под проект. Чаще всего используется ленточный неглубокий фундамент под всю площадь ангара, но также фундаменты могут быть свайно-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ростверковые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на винтовых сваях, из цельных блоков, монолитная плита.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Бригада строителей начинает работу по сборке каркаса, этот процесс происходит на земле, при помощи дрели или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шуруповерта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строители скручивают профиля между собой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саморезами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размечают оконные и дверные проемы.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Далее, устанавливаются специально подготовленные колоны. Установка колон происходит при помощи гусеничного крана или автокрана, и каждая колона надежно фиксируется четырьмя анкерными болтами, что делает ее устойчивой.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Также при помощи автокрана выполняется монтаж балок. </w:t>
      </w:r>
      <w:hyperlink r:id="rId16" w:history="1">
        <w:r w:rsidRPr="00760F26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Балки</w:t>
        </w:r>
      </w:hyperlink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заранее собираются на земле инженерами, затем их поднимают и крепят к колонам.  Далее, монтируются фермы. Сам блок поднимается немного выше </w:t>
      </w: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опоры и затем медленно опускается сверху на опору и фиксируется болтовыми соединениями.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Установка каркаса завершена и теперь переход к стадии обшивки фасада и начала кровельных работ. После завершения сборки ангара, строители устанавливают инженерные системы, ворота, двери и окна, подшивают крышу и устанавливают наружную систему водостоков. На постройку ангара под ключ требуется в среднем 2-3 месяца.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Фасадные и кровельные системы.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53B8B228" wp14:editId="6F977F39">
            <wp:extent cx="5953125" cy="2906185"/>
            <wp:effectExtent l="0" t="0" r="0" b="8890"/>
            <wp:docPr id="4" name="Рисунок 4" descr="Устройство кровли здания из ЛСТ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Устройство кровли здания из ЛСТК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1842" cy="2910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Устройство кровли здания из ЛСТК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строительства ангаров из ЛСТК для фасадных работ в большинстве случаев применяется две технологии.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Первая — это панели из стальных тонкостенных конструкций обшитые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профнастилом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 По желанию заказчика конструкция может утепляться.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Стена в полной комплектации выглядит так:</w:t>
      </w:r>
    </w:p>
    <w:p w:rsidR="00760F26" w:rsidRPr="00760F26" w:rsidRDefault="00760F26" w:rsidP="00760F26">
      <w:pPr>
        <w:numPr>
          <w:ilvl w:val="0"/>
          <w:numId w:val="11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Несущий каркас ангара. Внутренний лист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профнастила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Прямой лист высокопрочного оцинкованного металла. Самый весомый плюс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профнастила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заключается в том, что он не ржавеет благодаря специальному покрытию, а срок службы такого листа неограничен.</w:t>
      </w:r>
    </w:p>
    <w:p w:rsidR="00760F26" w:rsidRPr="00760F26" w:rsidRDefault="00760F26" w:rsidP="00760F26">
      <w:pPr>
        <w:numPr>
          <w:ilvl w:val="0"/>
          <w:numId w:val="11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Пароизоляционная мембрана. Эта мембрана служит для отвода влаги. Достоинство такого материала заключается в том, что он не дает запревать утеплителю.</w:t>
      </w:r>
    </w:p>
    <w:p w:rsidR="00760F26" w:rsidRPr="00760F26" w:rsidRDefault="00760F26" w:rsidP="00760F26">
      <w:pPr>
        <w:numPr>
          <w:ilvl w:val="0"/>
          <w:numId w:val="11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Утеплитель. В качестве утеплителя используется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эковата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(минеральная вата). Такой материал является экологически чистым, допускается на повторную переработку.</w:t>
      </w:r>
    </w:p>
    <w:p w:rsidR="00760F26" w:rsidRPr="00760F26" w:rsidRDefault="00760F26" w:rsidP="00760F26">
      <w:pPr>
        <w:numPr>
          <w:ilvl w:val="0"/>
          <w:numId w:val="11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Термопрокладка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Слой, служащий для сохранения температуры. Принцип действия этого слоя работать как термос.</w:t>
      </w:r>
    </w:p>
    <w:p w:rsidR="00760F26" w:rsidRPr="00760F26" w:rsidRDefault="00760F26" w:rsidP="00760F26">
      <w:pPr>
        <w:numPr>
          <w:ilvl w:val="0"/>
          <w:numId w:val="11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Профиль для крепления облицовочного материала. Дополнительный профиль для крепления листа наружного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профнастила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760F26" w:rsidRPr="00760F26" w:rsidRDefault="00760F26" w:rsidP="00760F26">
      <w:pPr>
        <w:numPr>
          <w:ilvl w:val="0"/>
          <w:numId w:val="11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Профнастил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для фасада. Этот вид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профнастила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более крепкий, тем самым невосприимчив к внешней среде.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Вторая технология — это панели на основе кассет. Технология установки такая же, как и на стенах с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профнастилом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но различие в том, что снаружи используются монтажные кассеты, которые устанавливаются на фасад при помощи специальных крепежей.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21F88D9E" wp14:editId="575DAD0E">
            <wp:extent cx="3678371" cy="2295525"/>
            <wp:effectExtent l="0" t="0" r="0" b="0"/>
            <wp:docPr id="3" name="Рисунок 3" descr="Кровля здания из ЛСТ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ровля здания из ЛСТК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206" cy="2298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Кровля здания из ЛСТК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Кровельная система на быстровозводимых ангарах из ЛСТК также изготавливается из </w:t>
      </w:r>
      <w:proofErr w:type="spellStart"/>
      <w:r w:rsidRPr="00760F2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профнастила</w:t>
      </w:r>
      <w:proofErr w:type="spellEnd"/>
      <w:r w:rsidRPr="00760F2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: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Для установки кровли сперва монтируется обрешетка, цель которой держать на своем основании листы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профнастила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На обрешетку прокладывается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ветро-гидробарьер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который при перепадах температуры внутри крыши позволяет избежать скопления конденсата. Обрешетка усиливается дополнительным оцинкованным стальным профилем и затем прокладывается утеплитель. Сверху на специальные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саморезы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монтируется кровельный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профнастил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кровля готова.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Недостатки ангаров из ЛСТК.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3FC4D6F1" wp14:editId="7D76A1C1">
            <wp:extent cx="2857500" cy="1819275"/>
            <wp:effectExtent l="0" t="0" r="0" b="9525"/>
            <wp:docPr id="2" name="Рисунок 2" descr="Сборка прямостенного ангара кран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Сборка прямостенного ангара краном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Сборка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прямостенного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ангара краном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Несмотря на все преимущества ангаров из ЛСТК, они имеют свои недостатки, о которых стоит знать. Стоимость изготовления ангара из ЛСТК на порядок выше, чем изготовить ангар из обычных металлических конструкций.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Это обусловлено такими факторами, как: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Стоимость изготовления 1 тонны легкой тонкостенной стальной конструкции из гальванизированной стали холодной прокатки выше, чем стоимость 1 тонны обычных металлоконструкций. Возможность производства гнутого профиля. Это гораздо дороже, чем стоимость прокатного профиля. Из-за широкой поверхности профиля больше затраты на антикоррозионное покрытие. Так как ЛСТК конструкция более хрупкая и легкая, к ней должны </w:t>
      </w: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быть применены более осторожные операции по транспортировке, погрузке, выгрузке. Высокая вероятность повреждения профиля при монтаже. </w:t>
      </w:r>
      <w:hyperlink r:id="rId20" w:history="1">
        <w:r w:rsidRPr="00760F26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Компьютерное проектирование</w:t>
        </w:r>
      </w:hyperlink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ангара из ЛСТК более трудоемкое, так как нужно произвести вычисления и работу на устойчивость конструкции. Нет готовых проектных решений на возможные климатические или прочностные нагрузки, все нюансы подбирает исключительно заказчик.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Вывод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B2870E2" wp14:editId="697F6D09">
            <wp:extent cx="6667500" cy="4505325"/>
            <wp:effectExtent l="0" t="0" r="0" b="9525"/>
            <wp:docPr id="1" name="Рисунок 1" descr="Типовой проект ангара ЛСТ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Типовой проект ангара ЛСТК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5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Типовой проект ангара ЛСТК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Что получаем в итоге, останавливая выбор на ангарах из ЛСТК:</w:t>
      </w:r>
    </w:p>
    <w:p w:rsidR="00760F26" w:rsidRPr="00760F26" w:rsidRDefault="00760F26" w:rsidP="00760F26">
      <w:pPr>
        <w:numPr>
          <w:ilvl w:val="0"/>
          <w:numId w:val="12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Выбор в пользу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лстк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конструкции позволяет минимизировать финансовые вклады в рабочее помещение, которое соответствует всем эксплуатационным и эстетическим нормам.</w:t>
      </w:r>
    </w:p>
    <w:p w:rsidR="00760F26" w:rsidRPr="00760F26" w:rsidRDefault="00760F26" w:rsidP="00760F26">
      <w:pPr>
        <w:numPr>
          <w:ilvl w:val="0"/>
          <w:numId w:val="12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Минимальные затраты времени, в отличие от возведения ангара из других материалов и типов конструкций.</w:t>
      </w:r>
    </w:p>
    <w:p w:rsidR="00760F26" w:rsidRPr="00760F26" w:rsidRDefault="00760F26" w:rsidP="00760F26">
      <w:pPr>
        <w:numPr>
          <w:ilvl w:val="0"/>
          <w:numId w:val="12"/>
        </w:num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Обеспечение и достижение меньших затрат труда при постройке ангара.</w:t>
      </w: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Возможность выбора размеров и общей площади ангара, разнообразие конструкций. Использование экологически безопасных материалов и выбор качественных технологий утепления.</w:t>
      </w:r>
    </w:p>
    <w:p w:rsidR="00760F26" w:rsidRPr="00760F26" w:rsidRDefault="00760F26" w:rsidP="00760F26">
      <w:pPr>
        <w:shd w:val="clear" w:color="auto" w:fill="F7F8F9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общей сложности, всё это представляет собой неоспоримые плюсы, которые делают ангары из </w:t>
      </w:r>
      <w:proofErr w:type="spellStart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лстк</w:t>
      </w:r>
      <w:proofErr w:type="spellEnd"/>
      <w:r w:rsidRPr="00760F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лучшим выбором для рабочего помещения.</w:t>
      </w:r>
    </w:p>
    <w:p w:rsidR="00124907" w:rsidRPr="00760F26" w:rsidRDefault="00124907" w:rsidP="00760F2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124907" w:rsidRPr="00760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F20C8"/>
    <w:multiLevelType w:val="multilevel"/>
    <w:tmpl w:val="C57CB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E50174"/>
    <w:multiLevelType w:val="multilevel"/>
    <w:tmpl w:val="B9A6966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305DF0"/>
    <w:multiLevelType w:val="multilevel"/>
    <w:tmpl w:val="317CDB1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5C6006"/>
    <w:multiLevelType w:val="multilevel"/>
    <w:tmpl w:val="40D6DB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5C6F29"/>
    <w:multiLevelType w:val="multilevel"/>
    <w:tmpl w:val="9DF8D35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B3844AC"/>
    <w:multiLevelType w:val="multilevel"/>
    <w:tmpl w:val="74A69E7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F9E5400"/>
    <w:multiLevelType w:val="multilevel"/>
    <w:tmpl w:val="B76AF9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6DE78A9"/>
    <w:multiLevelType w:val="multilevel"/>
    <w:tmpl w:val="77601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77441F4"/>
    <w:multiLevelType w:val="multilevel"/>
    <w:tmpl w:val="F55683B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8837F7F"/>
    <w:multiLevelType w:val="multilevel"/>
    <w:tmpl w:val="24C4F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973A95"/>
    <w:multiLevelType w:val="multilevel"/>
    <w:tmpl w:val="2CECBBC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B397E12"/>
    <w:multiLevelType w:val="multilevel"/>
    <w:tmpl w:val="B356604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11"/>
  </w:num>
  <w:num w:numId="5">
    <w:abstractNumId w:val="3"/>
  </w:num>
  <w:num w:numId="6">
    <w:abstractNumId w:val="1"/>
  </w:num>
  <w:num w:numId="7">
    <w:abstractNumId w:val="8"/>
  </w:num>
  <w:num w:numId="8">
    <w:abstractNumId w:val="10"/>
  </w:num>
  <w:num w:numId="9">
    <w:abstractNumId w:val="5"/>
  </w:num>
  <w:num w:numId="10">
    <w:abstractNumId w:val="4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F26"/>
    <w:rsid w:val="00124907"/>
    <w:rsid w:val="00760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EABBB"/>
  <w15:chartTrackingRefBased/>
  <w15:docId w15:val="{291A9997-8E10-471C-B41D-901EA18CD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60F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60F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60F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60F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60F2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60F2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760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60F26"/>
    <w:rPr>
      <w:b/>
      <w:bCs/>
    </w:rPr>
  </w:style>
  <w:style w:type="character" w:styleId="a5">
    <w:name w:val="Hyperlink"/>
    <w:basedOn w:val="a0"/>
    <w:uiPriority w:val="99"/>
    <w:semiHidden/>
    <w:unhideWhenUsed/>
    <w:rsid w:val="00760F26"/>
    <w:rPr>
      <w:color w:val="0000FF"/>
      <w:u w:val="single"/>
    </w:rPr>
  </w:style>
  <w:style w:type="character" w:styleId="a6">
    <w:name w:val="Emphasis"/>
    <w:basedOn w:val="a0"/>
    <w:uiPriority w:val="20"/>
    <w:qFormat/>
    <w:rsid w:val="00760F2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863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7375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50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9620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4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08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90607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7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93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2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stkclub.ru/angar/" TargetMode="External"/><Relationship Id="rId13" Type="http://schemas.openxmlformats.org/officeDocument/2006/relationships/hyperlink" Target="https://lstkclub.ru/proektirovanie-lstk/" TargetMode="External"/><Relationship Id="rId18" Type="http://schemas.openxmlformats.org/officeDocument/2006/relationships/image" Target="media/image6.jpeg"/><Relationship Id="rId3" Type="http://schemas.openxmlformats.org/officeDocument/2006/relationships/settings" Target="settings.xml"/><Relationship Id="rId21" Type="http://schemas.openxmlformats.org/officeDocument/2006/relationships/image" Target="media/image8.jpeg"/><Relationship Id="rId7" Type="http://schemas.openxmlformats.org/officeDocument/2006/relationships/hyperlink" Target="https://lstkclub.ru/angari-lmk-iz-legkih-metallicheskih-konstrukcii/" TargetMode="External"/><Relationship Id="rId12" Type="http://schemas.openxmlformats.org/officeDocument/2006/relationships/hyperlink" Target="https://lstkclub.ru/profil-lstk/" TargetMode="External"/><Relationship Id="rId17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hyperlink" Target="https://lstkclub.ru/mezhyetazhnie-perekritiya-nesushhie-stalnie-balki-c-z-lstk-profil/" TargetMode="External"/><Relationship Id="rId20" Type="http://schemas.openxmlformats.org/officeDocument/2006/relationships/hyperlink" Target="https://lstkclub.ru/proekt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3.jpeg"/><Relationship Id="rId5" Type="http://schemas.openxmlformats.org/officeDocument/2006/relationships/image" Target="media/image1.gif"/><Relationship Id="rId15" Type="http://schemas.openxmlformats.org/officeDocument/2006/relationships/hyperlink" Target="https://lstkclub.ru/pravilno-zalit-fundament-doma-lstk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lstkclub.ru/metallicheskiy-angar-stroitelstvo-konstrukcii-karkasa/" TargetMode="External"/><Relationship Id="rId19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hyperlink" Target="https://lstkclub.ru/avtomoika/" TargetMode="External"/><Relationship Id="rId14" Type="http://schemas.openxmlformats.org/officeDocument/2006/relationships/image" Target="media/image4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1851</Words>
  <Characters>10553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2023-12-14T21:04:00Z</dcterms:created>
  <dcterms:modified xsi:type="dcterms:W3CDTF">2023-12-14T21:08:00Z</dcterms:modified>
</cp:coreProperties>
</file>